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hAnsi="仿宋" w:eastAsiaTheme="minorEastAsia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证券代码：</w:t>
      </w:r>
      <w:r>
        <w:rPr>
          <w:rFonts w:ascii="仿宋" w:hAnsi="仿宋" w:eastAsia="仿宋"/>
          <w:sz w:val="28"/>
          <w:szCs w:val="28"/>
        </w:rPr>
        <w:t xml:space="preserve">601077  </w:t>
      </w:r>
      <w:r>
        <w:rPr>
          <w:rFonts w:hint="eastAsia" w:ascii="仿宋" w:hAnsi="仿宋" w:eastAsia="仿宋"/>
          <w:sz w:val="28"/>
          <w:szCs w:val="28"/>
        </w:rPr>
        <w:t xml:space="preserve">  证券简称：渝农商行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公告编号：2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</w:rPr>
        <w:t>3</w:t>
      </w:r>
      <w:r>
        <w:rPr>
          <w:rFonts w:ascii="仿宋" w:hAnsi="仿宋" w:eastAsia="仿宋"/>
          <w:sz w:val="28"/>
          <w:szCs w:val="28"/>
        </w:rPr>
        <w:t>-0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40</w:t>
      </w:r>
    </w:p>
    <w:p>
      <w:pPr>
        <w:jc w:val="center"/>
        <w:rPr>
          <w:rFonts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重庆农村商业银行股份有限公司</w:t>
      </w:r>
    </w:p>
    <w:p>
      <w:pPr>
        <w:jc w:val="center"/>
        <w:rPr>
          <w:rFonts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第五届</w:t>
      </w:r>
      <w:r>
        <w:rPr>
          <w:rFonts w:ascii="仿宋" w:hAnsi="仿宋" w:eastAsia="仿宋"/>
          <w:b/>
          <w:color w:val="FF0000"/>
          <w:sz w:val="28"/>
          <w:szCs w:val="28"/>
        </w:rPr>
        <w:t>董事会第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三十五次</w:t>
      </w:r>
      <w:r>
        <w:rPr>
          <w:rFonts w:ascii="仿宋" w:hAnsi="仿宋" w:eastAsia="仿宋"/>
          <w:b/>
          <w:color w:val="FF0000"/>
          <w:sz w:val="28"/>
          <w:szCs w:val="28"/>
        </w:rPr>
        <w:t>会议决议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公告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 w:cs="宋体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-76835</wp:posOffset>
                </wp:positionH>
                <wp:positionV relativeFrom="paragraph">
                  <wp:posOffset>322580</wp:posOffset>
                </wp:positionV>
                <wp:extent cx="5429250" cy="565785"/>
                <wp:effectExtent l="0" t="0" r="19050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5657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.05pt;margin-top:25.4pt;height:44.55pt;width:427.5pt;mso-position-horizontal-relative:margin;z-index:251659264;v-text-anchor:middle;mso-width-relative:page;mso-height-relative:page;" filled="f" stroked="t" coordsize="21600,21600" o:gfxdata="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FRqC32QAAAAoBAAAPAAAAAAAA&#10;AAEAIAAAACIAAABkcnMvZG93bnJldi54bWxQSwECFAAUAAAACACHTuJAwoYg50oCAAB9BAAADgAA&#10;AAAAAAABACAAAAAoAQAAZHJzL2Uyb0RvYy54bWxQSwUGAAAAAAYABgBZAQAA5AU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autoSpaceDE w:val="0"/>
        <w:autoSpaceDN w:val="0"/>
        <w:adjustRightInd w:val="0"/>
        <w:ind w:firstLine="424" w:firstLineChars="177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本行董事会及全体董事保证本公告内容不存在任何虚假记载、误导性陈述或者重大遗漏，并对其内容的真实性、准确性和完整性承担个别及连带责任。</w:t>
      </w:r>
    </w:p>
    <w:p>
      <w:pPr>
        <w:tabs>
          <w:tab w:val="left" w:pos="1980"/>
        </w:tabs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重庆农村</w:t>
      </w:r>
      <w:r>
        <w:rPr>
          <w:rFonts w:ascii="仿宋" w:hAnsi="仿宋" w:eastAsia="仿宋"/>
          <w:sz w:val="24"/>
          <w:szCs w:val="24"/>
          <w:highlight w:val="none"/>
        </w:rPr>
        <w:t>商业银行</w:t>
      </w:r>
      <w:r>
        <w:rPr>
          <w:rFonts w:hint="eastAsia" w:ascii="仿宋" w:hAnsi="仿宋" w:eastAsia="仿宋"/>
          <w:sz w:val="24"/>
          <w:szCs w:val="24"/>
          <w:highlight w:val="none"/>
        </w:rPr>
        <w:t>股份有限公司（以下简称“本行”）第五届董事会第三十五次会议于2023年11月22日在本行总行401会议室以现场结合</w:t>
      </w:r>
      <w:r>
        <w:rPr>
          <w:rFonts w:ascii="仿宋" w:hAnsi="仿宋" w:eastAsia="仿宋"/>
          <w:sz w:val="24"/>
          <w:szCs w:val="24"/>
          <w:highlight w:val="none"/>
        </w:rPr>
        <w:t>通讯</w:t>
      </w:r>
      <w:r>
        <w:rPr>
          <w:rFonts w:hint="eastAsia" w:ascii="仿宋" w:hAnsi="仿宋" w:eastAsia="仿宋"/>
          <w:sz w:val="24"/>
          <w:szCs w:val="24"/>
          <w:highlight w:val="none"/>
        </w:rPr>
        <w:t>方式召开。本行</w:t>
      </w:r>
      <w:r>
        <w:rPr>
          <w:rFonts w:ascii="仿宋" w:hAnsi="仿宋" w:eastAsia="仿宋"/>
          <w:sz w:val="24"/>
          <w:szCs w:val="24"/>
          <w:highlight w:val="none"/>
        </w:rPr>
        <w:t>已</w:t>
      </w:r>
      <w:r>
        <w:rPr>
          <w:rFonts w:hint="eastAsia" w:ascii="仿宋" w:hAnsi="仿宋" w:eastAsia="仿宋"/>
          <w:sz w:val="24"/>
          <w:szCs w:val="24"/>
          <w:highlight w:val="none"/>
        </w:rPr>
        <w:t>于20</w:t>
      </w:r>
      <w:r>
        <w:rPr>
          <w:rFonts w:ascii="仿宋" w:hAnsi="仿宋" w:eastAsia="仿宋"/>
          <w:sz w:val="24"/>
          <w:szCs w:val="24"/>
          <w:highlight w:val="none"/>
        </w:rPr>
        <w:t>2</w:t>
      </w:r>
      <w:r>
        <w:rPr>
          <w:rFonts w:hint="eastAsia" w:ascii="仿宋" w:hAnsi="仿宋" w:eastAsia="仿宋"/>
          <w:sz w:val="24"/>
          <w:szCs w:val="24"/>
          <w:highlight w:val="none"/>
        </w:rPr>
        <w:t>3年11月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sz w:val="24"/>
          <w:szCs w:val="24"/>
          <w:highlight w:val="none"/>
        </w:rPr>
        <w:t>日以电子</w:t>
      </w:r>
      <w:r>
        <w:rPr>
          <w:rFonts w:ascii="仿宋" w:hAnsi="仿宋" w:eastAsia="仿宋"/>
          <w:sz w:val="24"/>
          <w:szCs w:val="24"/>
          <w:highlight w:val="none"/>
        </w:rPr>
        <w:t>邮件</w:t>
      </w:r>
      <w:r>
        <w:rPr>
          <w:rFonts w:hint="eastAsia" w:ascii="仿宋" w:hAnsi="仿宋" w:eastAsia="仿宋"/>
          <w:sz w:val="24"/>
          <w:szCs w:val="24"/>
          <w:highlight w:val="none"/>
        </w:rPr>
        <w:t>形式发出会议通知和</w:t>
      </w:r>
      <w:r>
        <w:rPr>
          <w:rFonts w:ascii="仿宋" w:hAnsi="仿宋" w:eastAsia="仿宋"/>
          <w:sz w:val="24"/>
          <w:szCs w:val="24"/>
          <w:highlight w:val="none"/>
        </w:rPr>
        <w:t>材料</w:t>
      </w:r>
      <w:r>
        <w:rPr>
          <w:rFonts w:hint="eastAsia" w:ascii="仿宋" w:hAnsi="仿宋" w:eastAsia="仿宋"/>
          <w:sz w:val="24"/>
          <w:szCs w:val="24"/>
          <w:highlight w:val="none"/>
        </w:rPr>
        <w:t>。本次会议应出席董事10名，实际出席董事10名（其中</w:t>
      </w:r>
      <w:r>
        <w:rPr>
          <w:rFonts w:ascii="仿宋" w:hAnsi="仿宋" w:eastAsia="仿宋"/>
          <w:sz w:val="24"/>
          <w:szCs w:val="24"/>
          <w:highlight w:val="none"/>
        </w:rPr>
        <w:t>，</w:t>
      </w:r>
      <w:r>
        <w:rPr>
          <w:rFonts w:hint="eastAsia" w:ascii="仿宋" w:hAnsi="仿宋" w:eastAsia="仿宋"/>
          <w:sz w:val="24"/>
          <w:szCs w:val="24"/>
          <w:highlight w:val="none"/>
        </w:rPr>
        <w:t>现场</w:t>
      </w:r>
      <w:r>
        <w:rPr>
          <w:rFonts w:ascii="仿宋" w:hAnsi="仿宋" w:eastAsia="仿宋"/>
          <w:sz w:val="24"/>
          <w:szCs w:val="24"/>
          <w:highlight w:val="none"/>
        </w:rPr>
        <w:t>出席董事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  <w:highlight w:val="none"/>
        </w:rPr>
        <w:t>名，董事</w:t>
      </w:r>
      <w:r>
        <w:rPr>
          <w:rFonts w:hint="eastAsia" w:ascii="仿宋" w:hAnsi="仿宋" w:eastAsia="仿宋"/>
          <w:sz w:val="24"/>
          <w:szCs w:val="24"/>
          <w:highlight w:val="none"/>
          <w:lang w:val="en-US" w:eastAsia="zh-CN"/>
        </w:rPr>
        <w:t>张培宗先生、</w:t>
      </w:r>
      <w:r>
        <w:rPr>
          <w:rFonts w:hint="eastAsia" w:ascii="仿宋" w:hAnsi="仿宋" w:eastAsia="仿宋"/>
          <w:sz w:val="24"/>
          <w:szCs w:val="24"/>
          <w:highlight w:val="none"/>
        </w:rPr>
        <w:t>胡淳女士、殷</w:t>
      </w:r>
      <w:r>
        <w:rPr>
          <w:rFonts w:ascii="仿宋" w:hAnsi="仿宋" w:eastAsia="仿宋"/>
          <w:sz w:val="24"/>
          <w:szCs w:val="24"/>
          <w:highlight w:val="none"/>
        </w:rPr>
        <w:t>祥林先生</w:t>
      </w:r>
      <w:r>
        <w:rPr>
          <w:rFonts w:hint="eastAsia" w:ascii="仿宋" w:hAnsi="仿宋" w:eastAsia="仿宋"/>
          <w:sz w:val="24"/>
          <w:szCs w:val="24"/>
          <w:highlight w:val="none"/>
        </w:rPr>
        <w:t>、辜校旭女士、张桥云先生、</w:t>
      </w:r>
      <w:r>
        <w:rPr>
          <w:rFonts w:ascii="仿宋" w:hAnsi="仿宋" w:eastAsia="仿宋"/>
          <w:sz w:val="24"/>
          <w:szCs w:val="24"/>
          <w:highlight w:val="none"/>
        </w:rPr>
        <w:t>李明豪先生</w:t>
      </w:r>
      <w:r>
        <w:rPr>
          <w:rFonts w:hint="eastAsia" w:ascii="仿宋" w:hAnsi="仿宋" w:eastAsia="仿宋"/>
          <w:sz w:val="24"/>
          <w:szCs w:val="24"/>
          <w:highlight w:val="none"/>
        </w:rPr>
        <w:t>、李嘉明先生、毕茜女士</w:t>
      </w:r>
      <w:r>
        <w:rPr>
          <w:rFonts w:ascii="仿宋" w:hAnsi="仿宋" w:eastAsia="仿宋"/>
          <w:sz w:val="24"/>
          <w:szCs w:val="24"/>
          <w:highlight w:val="none"/>
        </w:rPr>
        <w:t>以</w:t>
      </w:r>
      <w:r>
        <w:rPr>
          <w:rFonts w:hint="eastAsia" w:ascii="仿宋" w:hAnsi="仿宋" w:eastAsia="仿宋"/>
          <w:sz w:val="24"/>
          <w:szCs w:val="24"/>
          <w:highlight w:val="none"/>
        </w:rPr>
        <w:t>通讯</w:t>
      </w:r>
      <w:r>
        <w:rPr>
          <w:rFonts w:ascii="仿宋" w:hAnsi="仿宋" w:eastAsia="仿宋"/>
          <w:sz w:val="24"/>
          <w:szCs w:val="24"/>
          <w:highlight w:val="none"/>
        </w:rPr>
        <w:t>方式参会</w:t>
      </w:r>
      <w:r>
        <w:rPr>
          <w:rFonts w:hint="eastAsia" w:ascii="仿宋" w:hAnsi="仿宋" w:eastAsia="仿宋"/>
          <w:sz w:val="24"/>
          <w:szCs w:val="24"/>
          <w:highlight w:val="none"/>
        </w:rPr>
        <w:t>）。会议的召开符合法律、法规、规章和本行章程的有关规定。</w:t>
      </w:r>
    </w:p>
    <w:p/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本次</w:t>
      </w:r>
      <w:r>
        <w:rPr>
          <w:rFonts w:ascii="仿宋" w:hAnsi="仿宋" w:eastAsia="仿宋"/>
          <w:sz w:val="24"/>
          <w:szCs w:val="24"/>
        </w:rPr>
        <w:t>会议由董事长</w:t>
      </w:r>
      <w:r>
        <w:rPr>
          <w:rFonts w:hint="eastAsia" w:ascii="仿宋" w:hAnsi="仿宋" w:eastAsia="仿宋"/>
          <w:sz w:val="24"/>
          <w:szCs w:val="24"/>
        </w:rPr>
        <w:t>谢文辉</w:t>
      </w:r>
      <w:r>
        <w:rPr>
          <w:rFonts w:ascii="仿宋" w:hAnsi="仿宋" w:eastAsia="仿宋"/>
          <w:sz w:val="24"/>
          <w:szCs w:val="24"/>
        </w:rPr>
        <w:t>先生主持</w:t>
      </w:r>
      <w:r>
        <w:rPr>
          <w:rFonts w:hint="eastAsia" w:ascii="仿宋" w:hAnsi="仿宋" w:eastAsia="仿宋"/>
          <w:sz w:val="24"/>
          <w:szCs w:val="24"/>
        </w:rPr>
        <w:t>。本次会议审议通过了以下议案：</w:t>
      </w:r>
    </w:p>
    <w:p>
      <w:pPr>
        <w:spacing w:line="360" w:lineRule="auto"/>
        <w:ind w:firstLine="482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b/>
          <w:sz w:val="24"/>
          <w:szCs w:val="24"/>
        </w:rPr>
        <w:t>一</w:t>
      </w:r>
      <w:r>
        <w:rPr>
          <w:rFonts w:hint="eastAsia" w:ascii="仿宋" w:hAnsi="仿宋" w:eastAsia="仿宋"/>
          <w:b/>
          <w:sz w:val="24"/>
          <w:szCs w:val="24"/>
          <w:highlight w:val="none"/>
        </w:rPr>
        <w:t>、《关于聘任重庆农村商业银行股份有限公司副行长的议案》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表决情况：有效表决票10票，同意10票，反对0票，弃权0票。</w:t>
      </w:r>
    </w:p>
    <w:p>
      <w:pPr>
        <w:spacing w:line="360" w:lineRule="auto"/>
        <w:ind w:firstLine="480" w:firstLineChars="200"/>
        <w:rPr>
          <w:highlight w:val="none"/>
        </w:rPr>
      </w:pPr>
      <w:r>
        <w:rPr>
          <w:rFonts w:hint="eastAsia" w:ascii="仿宋" w:hAnsi="仿宋" w:eastAsia="仿宋"/>
          <w:sz w:val="24"/>
          <w:szCs w:val="24"/>
          <w:highlight w:val="none"/>
        </w:rPr>
        <w:t>董事会同意聘任周国华先生为本行副行长，周国华先生的任职资格尚需国家</w:t>
      </w:r>
      <w:bookmarkStart w:id="1" w:name="_GoBack"/>
      <w:bookmarkEnd w:id="1"/>
      <w:r>
        <w:rPr>
          <w:rFonts w:hint="eastAsia" w:ascii="仿宋" w:hAnsi="仿宋" w:eastAsia="仿宋"/>
          <w:sz w:val="24"/>
          <w:szCs w:val="24"/>
          <w:highlight w:val="none"/>
        </w:rPr>
        <w:t>金融监督管理总局重庆监管局核准，</w:t>
      </w:r>
      <w:bookmarkStart w:id="0" w:name="_Hlk151458573"/>
      <w:r>
        <w:rPr>
          <w:rFonts w:hint="eastAsia" w:ascii="仿宋" w:hAnsi="仿宋" w:eastAsia="仿宋"/>
          <w:sz w:val="24"/>
          <w:szCs w:val="24"/>
          <w:highlight w:val="none"/>
        </w:rPr>
        <w:t>自任职资格核准之日起履职</w:t>
      </w:r>
      <w:bookmarkEnd w:id="0"/>
      <w:r>
        <w:rPr>
          <w:rFonts w:hint="eastAsia" w:ascii="仿宋" w:hAnsi="仿宋" w:eastAsia="仿宋"/>
          <w:sz w:val="24"/>
          <w:szCs w:val="24"/>
          <w:highlight w:val="none"/>
        </w:rPr>
        <w:t>。周国华先生简历详见附件。</w:t>
      </w:r>
    </w:p>
    <w:p>
      <w:pPr>
        <w:spacing w:line="360" w:lineRule="auto"/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</w:t>
      </w:r>
      <w:r>
        <w:rPr>
          <w:rFonts w:ascii="仿宋" w:hAnsi="仿宋" w:eastAsia="仿宋"/>
          <w:b/>
          <w:sz w:val="24"/>
          <w:szCs w:val="24"/>
        </w:rPr>
        <w:t>、</w:t>
      </w:r>
      <w:r>
        <w:rPr>
          <w:rFonts w:hint="eastAsia" w:ascii="仿宋" w:hAnsi="仿宋" w:eastAsia="仿宋"/>
          <w:b/>
          <w:sz w:val="24"/>
          <w:szCs w:val="24"/>
        </w:rPr>
        <w:t>《关于聘任重庆农村商业银行股份有限公司财务会计部总经理的议案》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表决情况：有效表决票10票，同意10票，反对0票，弃权0票。</w:t>
      </w:r>
    </w:p>
    <w:p>
      <w:pPr>
        <w:spacing w:line="360" w:lineRule="auto"/>
        <w:ind w:firstLine="480" w:firstLineChars="200"/>
      </w:pPr>
      <w:r>
        <w:rPr>
          <w:rFonts w:hint="eastAsia" w:ascii="仿宋" w:hAnsi="仿宋" w:eastAsia="仿宋"/>
          <w:sz w:val="24"/>
          <w:szCs w:val="24"/>
        </w:rPr>
        <w:t>董事会同意聘任刘一先生为本行财务会计部总经理，刘一先生的任职尚需向国家金融监督管理总局重庆监管局报告。刘一先生简历详见附件。</w:t>
      </w:r>
    </w:p>
    <w:p>
      <w:pPr>
        <w:pStyle w:val="2"/>
      </w:pP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特此</w:t>
      </w:r>
      <w:r>
        <w:rPr>
          <w:rFonts w:ascii="仿宋" w:hAnsi="仿宋" w:eastAsia="仿宋"/>
          <w:sz w:val="24"/>
          <w:szCs w:val="24"/>
        </w:rPr>
        <w:t>公告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pacing w:line="360" w:lineRule="auto"/>
        <w:ind w:firstLine="480" w:firstLineChars="20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重庆</w:t>
      </w:r>
      <w:r>
        <w:rPr>
          <w:rFonts w:ascii="仿宋" w:hAnsi="仿宋" w:eastAsia="仿宋"/>
          <w:sz w:val="24"/>
          <w:szCs w:val="24"/>
        </w:rPr>
        <w:t>农村商业银行股份有限公司董事会</w:t>
      </w:r>
    </w:p>
    <w:p>
      <w:pPr>
        <w:spacing w:line="360" w:lineRule="auto"/>
        <w:ind w:firstLine="480" w:firstLineChars="200"/>
        <w:jc w:val="righ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202</w:t>
      </w:r>
      <w:r>
        <w:rPr>
          <w:rFonts w:hint="eastAsia" w:ascii="仿宋" w:hAnsi="仿宋" w:eastAsia="仿宋"/>
          <w:sz w:val="24"/>
          <w:szCs w:val="24"/>
        </w:rPr>
        <w:t>3年11</w:t>
      </w:r>
      <w:r>
        <w:rPr>
          <w:rFonts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</w:rPr>
        <w:t>22日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br w:type="page"/>
      </w:r>
    </w:p>
    <w:p>
      <w:pPr>
        <w:spacing w:line="360" w:lineRule="auto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</w:t>
      </w:r>
    </w:p>
    <w:p>
      <w:pPr>
        <w:spacing w:line="360" w:lineRule="auto"/>
        <w:jc w:val="center"/>
      </w:pPr>
      <w:r>
        <w:rPr>
          <w:rFonts w:hint="eastAsia" w:ascii="方正小标宋_GBK" w:hAnsi="仿宋" w:eastAsia="方正小标宋_GBK"/>
          <w:sz w:val="30"/>
          <w:szCs w:val="30"/>
        </w:rPr>
        <w:t>周国华先生简历</w:t>
      </w:r>
    </w:p>
    <w:p>
      <w:pPr>
        <w:spacing w:line="360" w:lineRule="auto"/>
        <w:ind w:firstLine="482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周国华，</w:t>
      </w:r>
      <w:r>
        <w:rPr>
          <w:rFonts w:hint="eastAsia" w:ascii="仿宋" w:hAnsi="仿宋" w:eastAsia="仿宋"/>
          <w:sz w:val="24"/>
          <w:szCs w:val="24"/>
        </w:rPr>
        <w:t>男，汉族，1965年12月生，中共党员，本科学历，助理经济师,现任重庆农村商业银行股份有限公司党委委员。曾任重庆市商业银行监事会办公室负责人（主任助理级）、渝北支行副行长</w:t>
      </w: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主持工作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</w:rPr>
        <w:t>，重庆银行高新区支行行长、大礼堂支行行长，重庆银行首席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运营业务执行</w:t>
      </w:r>
      <w:r>
        <w:rPr>
          <w:rFonts w:hint="eastAsia" w:ascii="仿宋" w:hAnsi="仿宋" w:eastAsia="仿宋"/>
          <w:sz w:val="24"/>
          <w:szCs w:val="24"/>
        </w:rPr>
        <w:t>官、党委委员、副行长。</w:t>
      </w:r>
    </w:p>
    <w:p>
      <w:pPr>
        <w:rPr>
          <w:rFonts w:ascii="方正小标宋_GBK" w:hAnsi="仿宋" w:eastAsia="方正小标宋_GBK"/>
          <w:sz w:val="30"/>
          <w:szCs w:val="30"/>
        </w:rPr>
      </w:pPr>
      <w:r>
        <w:rPr>
          <w:rFonts w:hint="eastAsia" w:ascii="仿宋" w:hAnsi="仿宋" w:eastAsia="仿宋"/>
          <w:sz w:val="24"/>
          <w:szCs w:val="24"/>
        </w:rPr>
        <w:br w:type="page"/>
      </w:r>
    </w:p>
    <w:p>
      <w:pPr>
        <w:spacing w:line="360" w:lineRule="auto"/>
        <w:jc w:val="center"/>
      </w:pPr>
      <w:r>
        <w:rPr>
          <w:rFonts w:hint="eastAsia" w:ascii="方正小标宋_GBK" w:hAnsi="仿宋" w:eastAsia="方正小标宋_GBK"/>
          <w:sz w:val="30"/>
          <w:szCs w:val="30"/>
        </w:rPr>
        <w:t>刘一先生简历</w:t>
      </w:r>
    </w:p>
    <w:p>
      <w:pPr>
        <w:spacing w:line="360" w:lineRule="auto"/>
        <w:ind w:firstLine="482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刘一，</w:t>
      </w:r>
      <w:r>
        <w:rPr>
          <w:rFonts w:hint="eastAsia" w:ascii="仿宋" w:hAnsi="仿宋" w:eastAsia="仿宋"/>
          <w:sz w:val="24"/>
          <w:szCs w:val="24"/>
        </w:rPr>
        <w:t>男，汉族，1980年10月生，中共党员，研究生学历，博士学位，高级会计师。现任重庆农村商业银行资产负债管理部副总经理。曾任成都农商银行财务会计部总经理助理、副总经理，重庆农村商业银行计划财务部副总经理。</w:t>
      </w:r>
    </w:p>
    <w:p>
      <w:pPr>
        <w:rPr>
          <w:rFonts w:ascii="仿宋" w:hAnsi="仿宋" w:eastAsia="仿宋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81"/>
    <w:rsid w:val="00012381"/>
    <w:rsid w:val="00016204"/>
    <w:rsid w:val="000214F9"/>
    <w:rsid w:val="00026930"/>
    <w:rsid w:val="000341EE"/>
    <w:rsid w:val="000342CC"/>
    <w:rsid w:val="00036049"/>
    <w:rsid w:val="000362A0"/>
    <w:rsid w:val="00037A28"/>
    <w:rsid w:val="0004037E"/>
    <w:rsid w:val="000404C0"/>
    <w:rsid w:val="0004145A"/>
    <w:rsid w:val="000426FB"/>
    <w:rsid w:val="00042CDC"/>
    <w:rsid w:val="0004741C"/>
    <w:rsid w:val="0005064F"/>
    <w:rsid w:val="00054B37"/>
    <w:rsid w:val="00060BF9"/>
    <w:rsid w:val="00061161"/>
    <w:rsid w:val="0006226E"/>
    <w:rsid w:val="00062B14"/>
    <w:rsid w:val="00063273"/>
    <w:rsid w:val="00065BEE"/>
    <w:rsid w:val="00070F58"/>
    <w:rsid w:val="00075131"/>
    <w:rsid w:val="0007584B"/>
    <w:rsid w:val="00076AD3"/>
    <w:rsid w:val="000771DB"/>
    <w:rsid w:val="00081DF2"/>
    <w:rsid w:val="00091024"/>
    <w:rsid w:val="000910F7"/>
    <w:rsid w:val="000A11F3"/>
    <w:rsid w:val="000A29FA"/>
    <w:rsid w:val="000A3249"/>
    <w:rsid w:val="000A5BF6"/>
    <w:rsid w:val="000B06EF"/>
    <w:rsid w:val="000B0B23"/>
    <w:rsid w:val="000B4825"/>
    <w:rsid w:val="000B5A6D"/>
    <w:rsid w:val="000C3A93"/>
    <w:rsid w:val="000C3D33"/>
    <w:rsid w:val="000C47EB"/>
    <w:rsid w:val="000C617E"/>
    <w:rsid w:val="000D0815"/>
    <w:rsid w:val="000D31A5"/>
    <w:rsid w:val="000D573A"/>
    <w:rsid w:val="000D6DD4"/>
    <w:rsid w:val="000F162F"/>
    <w:rsid w:val="000F1DD7"/>
    <w:rsid w:val="000F1E1F"/>
    <w:rsid w:val="000F247E"/>
    <w:rsid w:val="000F7220"/>
    <w:rsid w:val="00104B11"/>
    <w:rsid w:val="00104B29"/>
    <w:rsid w:val="001057CA"/>
    <w:rsid w:val="00105D97"/>
    <w:rsid w:val="001064D1"/>
    <w:rsid w:val="00113508"/>
    <w:rsid w:val="0011494D"/>
    <w:rsid w:val="00120657"/>
    <w:rsid w:val="001237BD"/>
    <w:rsid w:val="00124738"/>
    <w:rsid w:val="001305B0"/>
    <w:rsid w:val="0013319B"/>
    <w:rsid w:val="00134D44"/>
    <w:rsid w:val="00136F62"/>
    <w:rsid w:val="00137DFA"/>
    <w:rsid w:val="00144DC3"/>
    <w:rsid w:val="00153161"/>
    <w:rsid w:val="00153763"/>
    <w:rsid w:val="00156603"/>
    <w:rsid w:val="00157B73"/>
    <w:rsid w:val="001636F2"/>
    <w:rsid w:val="001645E6"/>
    <w:rsid w:val="00165BA0"/>
    <w:rsid w:val="00166905"/>
    <w:rsid w:val="001675B0"/>
    <w:rsid w:val="00172662"/>
    <w:rsid w:val="00173EAB"/>
    <w:rsid w:val="00174C48"/>
    <w:rsid w:val="00182748"/>
    <w:rsid w:val="00183A86"/>
    <w:rsid w:val="0018553D"/>
    <w:rsid w:val="00187DBB"/>
    <w:rsid w:val="00191C50"/>
    <w:rsid w:val="001965BE"/>
    <w:rsid w:val="00196703"/>
    <w:rsid w:val="001A5E5A"/>
    <w:rsid w:val="001A72D5"/>
    <w:rsid w:val="001B4579"/>
    <w:rsid w:val="001B75F7"/>
    <w:rsid w:val="001C49D4"/>
    <w:rsid w:val="001D1999"/>
    <w:rsid w:val="001D49C3"/>
    <w:rsid w:val="001D4BC7"/>
    <w:rsid w:val="001D6F46"/>
    <w:rsid w:val="001D77A8"/>
    <w:rsid w:val="001E05CD"/>
    <w:rsid w:val="001E0AC5"/>
    <w:rsid w:val="001E2897"/>
    <w:rsid w:val="001E2C3F"/>
    <w:rsid w:val="001E53E0"/>
    <w:rsid w:val="001F3237"/>
    <w:rsid w:val="001F6538"/>
    <w:rsid w:val="00200F66"/>
    <w:rsid w:val="00205C83"/>
    <w:rsid w:val="00207298"/>
    <w:rsid w:val="00207353"/>
    <w:rsid w:val="0021026B"/>
    <w:rsid w:val="002111C2"/>
    <w:rsid w:val="00211B0F"/>
    <w:rsid w:val="002163CC"/>
    <w:rsid w:val="00217714"/>
    <w:rsid w:val="002209ED"/>
    <w:rsid w:val="002246EB"/>
    <w:rsid w:val="0022485F"/>
    <w:rsid w:val="00224A2A"/>
    <w:rsid w:val="00225921"/>
    <w:rsid w:val="00225A66"/>
    <w:rsid w:val="002272D9"/>
    <w:rsid w:val="00230166"/>
    <w:rsid w:val="00230818"/>
    <w:rsid w:val="0023361E"/>
    <w:rsid w:val="002410AD"/>
    <w:rsid w:val="002436D3"/>
    <w:rsid w:val="00243FA4"/>
    <w:rsid w:val="00247256"/>
    <w:rsid w:val="00250E68"/>
    <w:rsid w:val="00252E4F"/>
    <w:rsid w:val="00254035"/>
    <w:rsid w:val="00254EB4"/>
    <w:rsid w:val="00255084"/>
    <w:rsid w:val="00266F22"/>
    <w:rsid w:val="0027207B"/>
    <w:rsid w:val="002744DD"/>
    <w:rsid w:val="00283845"/>
    <w:rsid w:val="00284AFC"/>
    <w:rsid w:val="00285196"/>
    <w:rsid w:val="0028535F"/>
    <w:rsid w:val="00285558"/>
    <w:rsid w:val="002A08D5"/>
    <w:rsid w:val="002A0FF7"/>
    <w:rsid w:val="002A3046"/>
    <w:rsid w:val="002A7E4E"/>
    <w:rsid w:val="002B23E8"/>
    <w:rsid w:val="002B6AC8"/>
    <w:rsid w:val="002C1833"/>
    <w:rsid w:val="002C41A1"/>
    <w:rsid w:val="002D18BB"/>
    <w:rsid w:val="002E11BD"/>
    <w:rsid w:val="002E2D1C"/>
    <w:rsid w:val="002E3780"/>
    <w:rsid w:val="002E71EE"/>
    <w:rsid w:val="002F0440"/>
    <w:rsid w:val="002F2660"/>
    <w:rsid w:val="002F57E2"/>
    <w:rsid w:val="002F6784"/>
    <w:rsid w:val="00306161"/>
    <w:rsid w:val="00312DF4"/>
    <w:rsid w:val="003133D2"/>
    <w:rsid w:val="003141D9"/>
    <w:rsid w:val="0031583F"/>
    <w:rsid w:val="003176BF"/>
    <w:rsid w:val="003261A1"/>
    <w:rsid w:val="00350A78"/>
    <w:rsid w:val="003519CD"/>
    <w:rsid w:val="00356DA8"/>
    <w:rsid w:val="00357903"/>
    <w:rsid w:val="00363C3F"/>
    <w:rsid w:val="00365174"/>
    <w:rsid w:val="003672ED"/>
    <w:rsid w:val="00367C57"/>
    <w:rsid w:val="00372964"/>
    <w:rsid w:val="00381834"/>
    <w:rsid w:val="00387356"/>
    <w:rsid w:val="00391697"/>
    <w:rsid w:val="00394E7F"/>
    <w:rsid w:val="003A20F2"/>
    <w:rsid w:val="003A2421"/>
    <w:rsid w:val="003A2F7D"/>
    <w:rsid w:val="003A40BC"/>
    <w:rsid w:val="003C25A9"/>
    <w:rsid w:val="003D5B16"/>
    <w:rsid w:val="003E203D"/>
    <w:rsid w:val="003E2BC8"/>
    <w:rsid w:val="003E2EA5"/>
    <w:rsid w:val="003E4430"/>
    <w:rsid w:val="003E536D"/>
    <w:rsid w:val="003F1702"/>
    <w:rsid w:val="003F2A02"/>
    <w:rsid w:val="003F4749"/>
    <w:rsid w:val="00400191"/>
    <w:rsid w:val="00401A37"/>
    <w:rsid w:val="004038E1"/>
    <w:rsid w:val="00406F84"/>
    <w:rsid w:val="00407BB9"/>
    <w:rsid w:val="00407F9B"/>
    <w:rsid w:val="0041004D"/>
    <w:rsid w:val="00412BF6"/>
    <w:rsid w:val="004137FE"/>
    <w:rsid w:val="004157B6"/>
    <w:rsid w:val="00415B9A"/>
    <w:rsid w:val="0042071F"/>
    <w:rsid w:val="00437ED8"/>
    <w:rsid w:val="004410AD"/>
    <w:rsid w:val="00441B9A"/>
    <w:rsid w:val="00444C9D"/>
    <w:rsid w:val="00445D13"/>
    <w:rsid w:val="00446733"/>
    <w:rsid w:val="00452C78"/>
    <w:rsid w:val="00452E29"/>
    <w:rsid w:val="004560D0"/>
    <w:rsid w:val="00466548"/>
    <w:rsid w:val="00466828"/>
    <w:rsid w:val="004710D8"/>
    <w:rsid w:val="004720F2"/>
    <w:rsid w:val="00472120"/>
    <w:rsid w:val="00474B57"/>
    <w:rsid w:val="004823A1"/>
    <w:rsid w:val="00487551"/>
    <w:rsid w:val="00487F07"/>
    <w:rsid w:val="00494195"/>
    <w:rsid w:val="00494B06"/>
    <w:rsid w:val="00496D4F"/>
    <w:rsid w:val="004A0445"/>
    <w:rsid w:val="004B0965"/>
    <w:rsid w:val="004C6627"/>
    <w:rsid w:val="004C6891"/>
    <w:rsid w:val="004C73C9"/>
    <w:rsid w:val="004D15EE"/>
    <w:rsid w:val="004D2D90"/>
    <w:rsid w:val="004E256E"/>
    <w:rsid w:val="004F4AB4"/>
    <w:rsid w:val="00500DD6"/>
    <w:rsid w:val="005029A7"/>
    <w:rsid w:val="00506044"/>
    <w:rsid w:val="00510EDE"/>
    <w:rsid w:val="0051128E"/>
    <w:rsid w:val="005136D8"/>
    <w:rsid w:val="005150D2"/>
    <w:rsid w:val="005174AA"/>
    <w:rsid w:val="00521D6D"/>
    <w:rsid w:val="005222A7"/>
    <w:rsid w:val="00523A46"/>
    <w:rsid w:val="00526C3C"/>
    <w:rsid w:val="00531116"/>
    <w:rsid w:val="00533282"/>
    <w:rsid w:val="00541109"/>
    <w:rsid w:val="005442B6"/>
    <w:rsid w:val="005451B9"/>
    <w:rsid w:val="005538A5"/>
    <w:rsid w:val="00560633"/>
    <w:rsid w:val="00565FD5"/>
    <w:rsid w:val="005726AA"/>
    <w:rsid w:val="00573776"/>
    <w:rsid w:val="00574048"/>
    <w:rsid w:val="00580370"/>
    <w:rsid w:val="005976C9"/>
    <w:rsid w:val="005A4D63"/>
    <w:rsid w:val="005A5461"/>
    <w:rsid w:val="005B500E"/>
    <w:rsid w:val="005B5031"/>
    <w:rsid w:val="005B69C1"/>
    <w:rsid w:val="005C0164"/>
    <w:rsid w:val="005C6684"/>
    <w:rsid w:val="005D0D3D"/>
    <w:rsid w:val="005D17C8"/>
    <w:rsid w:val="005D202B"/>
    <w:rsid w:val="005D2E87"/>
    <w:rsid w:val="005D4129"/>
    <w:rsid w:val="005E26D7"/>
    <w:rsid w:val="005E61C3"/>
    <w:rsid w:val="005F038A"/>
    <w:rsid w:val="005F06EB"/>
    <w:rsid w:val="005F4B34"/>
    <w:rsid w:val="005F4F3A"/>
    <w:rsid w:val="006006A5"/>
    <w:rsid w:val="00601650"/>
    <w:rsid w:val="00602CA8"/>
    <w:rsid w:val="00602D72"/>
    <w:rsid w:val="00604821"/>
    <w:rsid w:val="0060634B"/>
    <w:rsid w:val="00615936"/>
    <w:rsid w:val="00616646"/>
    <w:rsid w:val="0062185D"/>
    <w:rsid w:val="006228B1"/>
    <w:rsid w:val="006341A5"/>
    <w:rsid w:val="00636665"/>
    <w:rsid w:val="00637CB3"/>
    <w:rsid w:val="006429E7"/>
    <w:rsid w:val="006445D5"/>
    <w:rsid w:val="00650FA0"/>
    <w:rsid w:val="0065298D"/>
    <w:rsid w:val="00657281"/>
    <w:rsid w:val="00660B2D"/>
    <w:rsid w:val="006643C7"/>
    <w:rsid w:val="006760E2"/>
    <w:rsid w:val="00697815"/>
    <w:rsid w:val="006A2B3A"/>
    <w:rsid w:val="006A752F"/>
    <w:rsid w:val="006B0A5F"/>
    <w:rsid w:val="006B0D4C"/>
    <w:rsid w:val="006C107A"/>
    <w:rsid w:val="006C11E6"/>
    <w:rsid w:val="006C644D"/>
    <w:rsid w:val="006C776F"/>
    <w:rsid w:val="006D5A0E"/>
    <w:rsid w:val="006D64FB"/>
    <w:rsid w:val="006D7DAB"/>
    <w:rsid w:val="006E0462"/>
    <w:rsid w:val="006E1320"/>
    <w:rsid w:val="006E3204"/>
    <w:rsid w:val="006E5A29"/>
    <w:rsid w:val="006F2725"/>
    <w:rsid w:val="00701A94"/>
    <w:rsid w:val="00705390"/>
    <w:rsid w:val="00711389"/>
    <w:rsid w:val="00711563"/>
    <w:rsid w:val="00711F77"/>
    <w:rsid w:val="007136B4"/>
    <w:rsid w:val="00713D8D"/>
    <w:rsid w:val="0071487F"/>
    <w:rsid w:val="00716CDA"/>
    <w:rsid w:val="007248D4"/>
    <w:rsid w:val="007254A6"/>
    <w:rsid w:val="00735BAE"/>
    <w:rsid w:val="00754FB9"/>
    <w:rsid w:val="007701E3"/>
    <w:rsid w:val="007745ED"/>
    <w:rsid w:val="00775878"/>
    <w:rsid w:val="00776ED1"/>
    <w:rsid w:val="007847A6"/>
    <w:rsid w:val="00787963"/>
    <w:rsid w:val="00791687"/>
    <w:rsid w:val="00793D99"/>
    <w:rsid w:val="00794002"/>
    <w:rsid w:val="00794F64"/>
    <w:rsid w:val="007A0437"/>
    <w:rsid w:val="007B02F1"/>
    <w:rsid w:val="007B1A91"/>
    <w:rsid w:val="007B4A12"/>
    <w:rsid w:val="007B4D6C"/>
    <w:rsid w:val="007B641A"/>
    <w:rsid w:val="007C0517"/>
    <w:rsid w:val="007C111F"/>
    <w:rsid w:val="007C47A9"/>
    <w:rsid w:val="007C494E"/>
    <w:rsid w:val="007D2B58"/>
    <w:rsid w:val="007D3540"/>
    <w:rsid w:val="007D6307"/>
    <w:rsid w:val="007D645A"/>
    <w:rsid w:val="007E29E1"/>
    <w:rsid w:val="007E2F9A"/>
    <w:rsid w:val="007E5EED"/>
    <w:rsid w:val="007E6A53"/>
    <w:rsid w:val="007E7DB0"/>
    <w:rsid w:val="00801A1F"/>
    <w:rsid w:val="00807DA8"/>
    <w:rsid w:val="00810A7C"/>
    <w:rsid w:val="008120DC"/>
    <w:rsid w:val="008121B3"/>
    <w:rsid w:val="0081271A"/>
    <w:rsid w:val="00812741"/>
    <w:rsid w:val="00815C38"/>
    <w:rsid w:val="00820B15"/>
    <w:rsid w:val="00823062"/>
    <w:rsid w:val="00826C31"/>
    <w:rsid w:val="00835853"/>
    <w:rsid w:val="00836BB0"/>
    <w:rsid w:val="00851CA3"/>
    <w:rsid w:val="00852093"/>
    <w:rsid w:val="00854998"/>
    <w:rsid w:val="00854AC1"/>
    <w:rsid w:val="008555A9"/>
    <w:rsid w:val="00857E59"/>
    <w:rsid w:val="00861210"/>
    <w:rsid w:val="00863D29"/>
    <w:rsid w:val="008646F0"/>
    <w:rsid w:val="00866212"/>
    <w:rsid w:val="00871448"/>
    <w:rsid w:val="008731A4"/>
    <w:rsid w:val="00873A10"/>
    <w:rsid w:val="00873F24"/>
    <w:rsid w:val="00884AD6"/>
    <w:rsid w:val="00886A66"/>
    <w:rsid w:val="00892919"/>
    <w:rsid w:val="008931B1"/>
    <w:rsid w:val="008A1E27"/>
    <w:rsid w:val="008A3018"/>
    <w:rsid w:val="008A3EEE"/>
    <w:rsid w:val="008A58F1"/>
    <w:rsid w:val="008A7B0C"/>
    <w:rsid w:val="008B0298"/>
    <w:rsid w:val="008B342D"/>
    <w:rsid w:val="008B5081"/>
    <w:rsid w:val="008B6A28"/>
    <w:rsid w:val="008C13EF"/>
    <w:rsid w:val="008C44F0"/>
    <w:rsid w:val="008C500C"/>
    <w:rsid w:val="008C787E"/>
    <w:rsid w:val="008D1C93"/>
    <w:rsid w:val="008D28AA"/>
    <w:rsid w:val="008D5A8D"/>
    <w:rsid w:val="008D62B9"/>
    <w:rsid w:val="008D7ECB"/>
    <w:rsid w:val="008E01F3"/>
    <w:rsid w:val="008E168F"/>
    <w:rsid w:val="008E6BA1"/>
    <w:rsid w:val="008E6E79"/>
    <w:rsid w:val="008F0F64"/>
    <w:rsid w:val="008F1B96"/>
    <w:rsid w:val="008F1CB0"/>
    <w:rsid w:val="008F576B"/>
    <w:rsid w:val="008F751A"/>
    <w:rsid w:val="00901016"/>
    <w:rsid w:val="00902624"/>
    <w:rsid w:val="009156DB"/>
    <w:rsid w:val="0092113E"/>
    <w:rsid w:val="00922912"/>
    <w:rsid w:val="00924B91"/>
    <w:rsid w:val="00931E95"/>
    <w:rsid w:val="00932AF3"/>
    <w:rsid w:val="00933D52"/>
    <w:rsid w:val="00936776"/>
    <w:rsid w:val="00940B35"/>
    <w:rsid w:val="0094183E"/>
    <w:rsid w:val="00942A85"/>
    <w:rsid w:val="00956C56"/>
    <w:rsid w:val="00957379"/>
    <w:rsid w:val="009574F6"/>
    <w:rsid w:val="00960512"/>
    <w:rsid w:val="00960D30"/>
    <w:rsid w:val="00961074"/>
    <w:rsid w:val="00966477"/>
    <w:rsid w:val="0096703B"/>
    <w:rsid w:val="00967C0F"/>
    <w:rsid w:val="00970B69"/>
    <w:rsid w:val="009736FD"/>
    <w:rsid w:val="00975018"/>
    <w:rsid w:val="009825C5"/>
    <w:rsid w:val="00996FCC"/>
    <w:rsid w:val="00997889"/>
    <w:rsid w:val="009A5092"/>
    <w:rsid w:val="009A660F"/>
    <w:rsid w:val="009A6C2E"/>
    <w:rsid w:val="009A7162"/>
    <w:rsid w:val="009B4750"/>
    <w:rsid w:val="009B486A"/>
    <w:rsid w:val="009B64E9"/>
    <w:rsid w:val="009B7D56"/>
    <w:rsid w:val="009C1DD2"/>
    <w:rsid w:val="009C6FA8"/>
    <w:rsid w:val="009C7E5F"/>
    <w:rsid w:val="009D47A3"/>
    <w:rsid w:val="009E2F6B"/>
    <w:rsid w:val="009E33F2"/>
    <w:rsid w:val="009E3D46"/>
    <w:rsid w:val="009E4220"/>
    <w:rsid w:val="009E5A6B"/>
    <w:rsid w:val="009F06D6"/>
    <w:rsid w:val="009F1828"/>
    <w:rsid w:val="009F44F6"/>
    <w:rsid w:val="00A0157B"/>
    <w:rsid w:val="00A21D2C"/>
    <w:rsid w:val="00A236E1"/>
    <w:rsid w:val="00A30810"/>
    <w:rsid w:val="00A3174C"/>
    <w:rsid w:val="00A3315F"/>
    <w:rsid w:val="00A35AEB"/>
    <w:rsid w:val="00A431CB"/>
    <w:rsid w:val="00A43EB4"/>
    <w:rsid w:val="00A5231E"/>
    <w:rsid w:val="00A54664"/>
    <w:rsid w:val="00A628A7"/>
    <w:rsid w:val="00A63129"/>
    <w:rsid w:val="00A64261"/>
    <w:rsid w:val="00A65F38"/>
    <w:rsid w:val="00A66A59"/>
    <w:rsid w:val="00A70000"/>
    <w:rsid w:val="00A70469"/>
    <w:rsid w:val="00A74635"/>
    <w:rsid w:val="00A81140"/>
    <w:rsid w:val="00A8126C"/>
    <w:rsid w:val="00A82150"/>
    <w:rsid w:val="00A87B55"/>
    <w:rsid w:val="00A91A59"/>
    <w:rsid w:val="00A92D9D"/>
    <w:rsid w:val="00A95134"/>
    <w:rsid w:val="00A954E2"/>
    <w:rsid w:val="00A97727"/>
    <w:rsid w:val="00AB0743"/>
    <w:rsid w:val="00AB09A8"/>
    <w:rsid w:val="00AB2C75"/>
    <w:rsid w:val="00AB3500"/>
    <w:rsid w:val="00AB7155"/>
    <w:rsid w:val="00AB7A13"/>
    <w:rsid w:val="00AC1A5D"/>
    <w:rsid w:val="00AC76AD"/>
    <w:rsid w:val="00AD2403"/>
    <w:rsid w:val="00AD278C"/>
    <w:rsid w:val="00AD4C62"/>
    <w:rsid w:val="00AE44AD"/>
    <w:rsid w:val="00AE6943"/>
    <w:rsid w:val="00AF3CF9"/>
    <w:rsid w:val="00AF46E3"/>
    <w:rsid w:val="00AF46F1"/>
    <w:rsid w:val="00AF6105"/>
    <w:rsid w:val="00AF7223"/>
    <w:rsid w:val="00B008B3"/>
    <w:rsid w:val="00B02A75"/>
    <w:rsid w:val="00B11624"/>
    <w:rsid w:val="00B11AFD"/>
    <w:rsid w:val="00B11D2E"/>
    <w:rsid w:val="00B20E28"/>
    <w:rsid w:val="00B23A4D"/>
    <w:rsid w:val="00B2406D"/>
    <w:rsid w:val="00B2533B"/>
    <w:rsid w:val="00B26A76"/>
    <w:rsid w:val="00B305C1"/>
    <w:rsid w:val="00B3395D"/>
    <w:rsid w:val="00B34CE4"/>
    <w:rsid w:val="00B42A0C"/>
    <w:rsid w:val="00B526DA"/>
    <w:rsid w:val="00B57805"/>
    <w:rsid w:val="00B7311F"/>
    <w:rsid w:val="00B8402A"/>
    <w:rsid w:val="00B84BC5"/>
    <w:rsid w:val="00BA086F"/>
    <w:rsid w:val="00BA0E5E"/>
    <w:rsid w:val="00BA1F91"/>
    <w:rsid w:val="00BA261D"/>
    <w:rsid w:val="00BA4D4E"/>
    <w:rsid w:val="00BA699F"/>
    <w:rsid w:val="00BB230D"/>
    <w:rsid w:val="00BB45C7"/>
    <w:rsid w:val="00BB7CDC"/>
    <w:rsid w:val="00BC1148"/>
    <w:rsid w:val="00BC14CC"/>
    <w:rsid w:val="00BC17C1"/>
    <w:rsid w:val="00BC1AF2"/>
    <w:rsid w:val="00BC2FCD"/>
    <w:rsid w:val="00BC751D"/>
    <w:rsid w:val="00BC7C5C"/>
    <w:rsid w:val="00BD0B4A"/>
    <w:rsid w:val="00BE12FB"/>
    <w:rsid w:val="00BE19AF"/>
    <w:rsid w:val="00C01667"/>
    <w:rsid w:val="00C01E0A"/>
    <w:rsid w:val="00C0319A"/>
    <w:rsid w:val="00C04513"/>
    <w:rsid w:val="00C05C83"/>
    <w:rsid w:val="00C063A7"/>
    <w:rsid w:val="00C078A6"/>
    <w:rsid w:val="00C10DB0"/>
    <w:rsid w:val="00C11EB9"/>
    <w:rsid w:val="00C12D58"/>
    <w:rsid w:val="00C14ED7"/>
    <w:rsid w:val="00C3191F"/>
    <w:rsid w:val="00C3262E"/>
    <w:rsid w:val="00C33EEE"/>
    <w:rsid w:val="00C34DE5"/>
    <w:rsid w:val="00C4061A"/>
    <w:rsid w:val="00C4063E"/>
    <w:rsid w:val="00C41FBB"/>
    <w:rsid w:val="00C4310C"/>
    <w:rsid w:val="00C43F68"/>
    <w:rsid w:val="00C47ACF"/>
    <w:rsid w:val="00C628B3"/>
    <w:rsid w:val="00C6378F"/>
    <w:rsid w:val="00C662FF"/>
    <w:rsid w:val="00C6765A"/>
    <w:rsid w:val="00C677A5"/>
    <w:rsid w:val="00C73341"/>
    <w:rsid w:val="00C77DB2"/>
    <w:rsid w:val="00C80D21"/>
    <w:rsid w:val="00C84F06"/>
    <w:rsid w:val="00C85114"/>
    <w:rsid w:val="00C91F24"/>
    <w:rsid w:val="00C9556B"/>
    <w:rsid w:val="00C96B6B"/>
    <w:rsid w:val="00CA3B00"/>
    <w:rsid w:val="00CA4022"/>
    <w:rsid w:val="00CC2DCF"/>
    <w:rsid w:val="00CC3A14"/>
    <w:rsid w:val="00CC45D8"/>
    <w:rsid w:val="00CC4BF4"/>
    <w:rsid w:val="00CD21E2"/>
    <w:rsid w:val="00CD303F"/>
    <w:rsid w:val="00CD3590"/>
    <w:rsid w:val="00CD6D38"/>
    <w:rsid w:val="00CF04DF"/>
    <w:rsid w:val="00CF0EED"/>
    <w:rsid w:val="00CF4163"/>
    <w:rsid w:val="00CF59A7"/>
    <w:rsid w:val="00CF7D84"/>
    <w:rsid w:val="00D051CA"/>
    <w:rsid w:val="00D12AFC"/>
    <w:rsid w:val="00D13468"/>
    <w:rsid w:val="00D14E21"/>
    <w:rsid w:val="00D23AAE"/>
    <w:rsid w:val="00D262E6"/>
    <w:rsid w:val="00D527F8"/>
    <w:rsid w:val="00D56AB1"/>
    <w:rsid w:val="00D56C64"/>
    <w:rsid w:val="00D61253"/>
    <w:rsid w:val="00D61F12"/>
    <w:rsid w:val="00D6316F"/>
    <w:rsid w:val="00D6642E"/>
    <w:rsid w:val="00D66AE0"/>
    <w:rsid w:val="00D66EE0"/>
    <w:rsid w:val="00D720ED"/>
    <w:rsid w:val="00D772E5"/>
    <w:rsid w:val="00D84FD1"/>
    <w:rsid w:val="00D90210"/>
    <w:rsid w:val="00D94122"/>
    <w:rsid w:val="00D96F93"/>
    <w:rsid w:val="00DA1E32"/>
    <w:rsid w:val="00DA3B65"/>
    <w:rsid w:val="00DA576A"/>
    <w:rsid w:val="00DB01C4"/>
    <w:rsid w:val="00DB5285"/>
    <w:rsid w:val="00DC065E"/>
    <w:rsid w:val="00DC3F06"/>
    <w:rsid w:val="00DC5EEA"/>
    <w:rsid w:val="00DC7679"/>
    <w:rsid w:val="00DD15C1"/>
    <w:rsid w:val="00DD321B"/>
    <w:rsid w:val="00DD367B"/>
    <w:rsid w:val="00DE2D3E"/>
    <w:rsid w:val="00DE45EC"/>
    <w:rsid w:val="00DE563F"/>
    <w:rsid w:val="00DE5B80"/>
    <w:rsid w:val="00DE7976"/>
    <w:rsid w:val="00DE7B86"/>
    <w:rsid w:val="00DF113D"/>
    <w:rsid w:val="00DF1B84"/>
    <w:rsid w:val="00DF7E68"/>
    <w:rsid w:val="00E053F1"/>
    <w:rsid w:val="00E1413D"/>
    <w:rsid w:val="00E16353"/>
    <w:rsid w:val="00E16B3D"/>
    <w:rsid w:val="00E2359C"/>
    <w:rsid w:val="00E2730A"/>
    <w:rsid w:val="00E33344"/>
    <w:rsid w:val="00E368A8"/>
    <w:rsid w:val="00E51ECC"/>
    <w:rsid w:val="00E51F4D"/>
    <w:rsid w:val="00E52217"/>
    <w:rsid w:val="00E5314D"/>
    <w:rsid w:val="00E535B7"/>
    <w:rsid w:val="00E5662E"/>
    <w:rsid w:val="00E76F52"/>
    <w:rsid w:val="00E853B3"/>
    <w:rsid w:val="00E85DAE"/>
    <w:rsid w:val="00E85E2E"/>
    <w:rsid w:val="00E9234E"/>
    <w:rsid w:val="00E929A4"/>
    <w:rsid w:val="00E93280"/>
    <w:rsid w:val="00E9538C"/>
    <w:rsid w:val="00E95711"/>
    <w:rsid w:val="00EA3141"/>
    <w:rsid w:val="00EA3DE1"/>
    <w:rsid w:val="00EB0304"/>
    <w:rsid w:val="00EB2122"/>
    <w:rsid w:val="00EB3659"/>
    <w:rsid w:val="00EB6FEB"/>
    <w:rsid w:val="00EC1178"/>
    <w:rsid w:val="00EC2875"/>
    <w:rsid w:val="00ED3181"/>
    <w:rsid w:val="00ED3373"/>
    <w:rsid w:val="00EE06E5"/>
    <w:rsid w:val="00EE1D1A"/>
    <w:rsid w:val="00EE4E7E"/>
    <w:rsid w:val="00EE68C2"/>
    <w:rsid w:val="00EE749F"/>
    <w:rsid w:val="00EF088F"/>
    <w:rsid w:val="00EF08A9"/>
    <w:rsid w:val="00EF3E29"/>
    <w:rsid w:val="00F011E3"/>
    <w:rsid w:val="00F04763"/>
    <w:rsid w:val="00F06BCB"/>
    <w:rsid w:val="00F07482"/>
    <w:rsid w:val="00F117B6"/>
    <w:rsid w:val="00F17774"/>
    <w:rsid w:val="00F2013B"/>
    <w:rsid w:val="00F25595"/>
    <w:rsid w:val="00F27D6E"/>
    <w:rsid w:val="00F30666"/>
    <w:rsid w:val="00F31FC5"/>
    <w:rsid w:val="00F326F6"/>
    <w:rsid w:val="00F3550E"/>
    <w:rsid w:val="00F36A51"/>
    <w:rsid w:val="00F376B7"/>
    <w:rsid w:val="00F401BB"/>
    <w:rsid w:val="00F4260C"/>
    <w:rsid w:val="00F52CBE"/>
    <w:rsid w:val="00F6452A"/>
    <w:rsid w:val="00F654D3"/>
    <w:rsid w:val="00F65753"/>
    <w:rsid w:val="00F67147"/>
    <w:rsid w:val="00F75EEF"/>
    <w:rsid w:val="00F809DD"/>
    <w:rsid w:val="00F810A4"/>
    <w:rsid w:val="00F81948"/>
    <w:rsid w:val="00F848EA"/>
    <w:rsid w:val="00F86C9D"/>
    <w:rsid w:val="00F9015C"/>
    <w:rsid w:val="00F9264F"/>
    <w:rsid w:val="00F93537"/>
    <w:rsid w:val="00FA4A06"/>
    <w:rsid w:val="00FA76E4"/>
    <w:rsid w:val="00FB0292"/>
    <w:rsid w:val="00FB228A"/>
    <w:rsid w:val="00FB4E1F"/>
    <w:rsid w:val="00FB53F4"/>
    <w:rsid w:val="00FC2DF5"/>
    <w:rsid w:val="00FC367A"/>
    <w:rsid w:val="00FC46C3"/>
    <w:rsid w:val="00FD4E58"/>
    <w:rsid w:val="00FD636D"/>
    <w:rsid w:val="00FD6D82"/>
    <w:rsid w:val="00FD74D5"/>
    <w:rsid w:val="00FE1ED7"/>
    <w:rsid w:val="00FE2004"/>
    <w:rsid w:val="00FE208E"/>
    <w:rsid w:val="00FE2762"/>
    <w:rsid w:val="00FE454B"/>
    <w:rsid w:val="00FE456F"/>
    <w:rsid w:val="00FE6187"/>
    <w:rsid w:val="00FF0A7D"/>
    <w:rsid w:val="00FF50B9"/>
    <w:rsid w:val="00FF68BC"/>
    <w:rsid w:val="02A61EF3"/>
    <w:rsid w:val="02BF34B1"/>
    <w:rsid w:val="084D0B7A"/>
    <w:rsid w:val="08D61C7E"/>
    <w:rsid w:val="0BAB6DB8"/>
    <w:rsid w:val="0D453677"/>
    <w:rsid w:val="0E044067"/>
    <w:rsid w:val="0FD37A30"/>
    <w:rsid w:val="10D80807"/>
    <w:rsid w:val="111C7425"/>
    <w:rsid w:val="12AF31AD"/>
    <w:rsid w:val="13D63F19"/>
    <w:rsid w:val="1402603D"/>
    <w:rsid w:val="14210E6C"/>
    <w:rsid w:val="14E2661D"/>
    <w:rsid w:val="19F15D00"/>
    <w:rsid w:val="1AB920D9"/>
    <w:rsid w:val="1C6D7C7B"/>
    <w:rsid w:val="1D91355A"/>
    <w:rsid w:val="1DCC3C50"/>
    <w:rsid w:val="21713406"/>
    <w:rsid w:val="217E6C2C"/>
    <w:rsid w:val="24AF6AC6"/>
    <w:rsid w:val="24EC084C"/>
    <w:rsid w:val="253F7155"/>
    <w:rsid w:val="266350D0"/>
    <w:rsid w:val="2759476A"/>
    <w:rsid w:val="287C39FA"/>
    <w:rsid w:val="29CA4DDD"/>
    <w:rsid w:val="2E012988"/>
    <w:rsid w:val="31DA4A31"/>
    <w:rsid w:val="32CA3BF8"/>
    <w:rsid w:val="336B365C"/>
    <w:rsid w:val="36155DDE"/>
    <w:rsid w:val="36395FD4"/>
    <w:rsid w:val="374C21A7"/>
    <w:rsid w:val="37F84C69"/>
    <w:rsid w:val="3AF03497"/>
    <w:rsid w:val="3C4B0FB0"/>
    <w:rsid w:val="3CF431FD"/>
    <w:rsid w:val="40232409"/>
    <w:rsid w:val="417C4544"/>
    <w:rsid w:val="44875ED5"/>
    <w:rsid w:val="460962F4"/>
    <w:rsid w:val="46830B93"/>
    <w:rsid w:val="479F0CF1"/>
    <w:rsid w:val="48336074"/>
    <w:rsid w:val="4EE02711"/>
    <w:rsid w:val="4F9C4C9F"/>
    <w:rsid w:val="4FFC2237"/>
    <w:rsid w:val="54EF7C46"/>
    <w:rsid w:val="589A0750"/>
    <w:rsid w:val="5A75326A"/>
    <w:rsid w:val="5A7E43F2"/>
    <w:rsid w:val="5CA37E4E"/>
    <w:rsid w:val="5CA65A60"/>
    <w:rsid w:val="5CAB56F7"/>
    <w:rsid w:val="5D422256"/>
    <w:rsid w:val="5F5F42A1"/>
    <w:rsid w:val="5FEB4BFE"/>
    <w:rsid w:val="609817A9"/>
    <w:rsid w:val="621F39FE"/>
    <w:rsid w:val="623E01BC"/>
    <w:rsid w:val="670E169F"/>
    <w:rsid w:val="6892251B"/>
    <w:rsid w:val="69975066"/>
    <w:rsid w:val="6A213553"/>
    <w:rsid w:val="6C565946"/>
    <w:rsid w:val="6E386A63"/>
    <w:rsid w:val="70226891"/>
    <w:rsid w:val="710C3FCD"/>
    <w:rsid w:val="711C1DFF"/>
    <w:rsid w:val="713964AD"/>
    <w:rsid w:val="72005FA4"/>
    <w:rsid w:val="72790947"/>
    <w:rsid w:val="74BC0A2F"/>
    <w:rsid w:val="75B20E66"/>
    <w:rsid w:val="78BB6812"/>
    <w:rsid w:val="790B5674"/>
    <w:rsid w:val="7A6B107B"/>
    <w:rsid w:val="7BAD04BE"/>
    <w:rsid w:val="7C7D5930"/>
    <w:rsid w:val="7E5758FF"/>
    <w:rsid w:val="7FD9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widowControl/>
      <w:adjustRightInd w:val="0"/>
      <w:snapToGrid w:val="0"/>
      <w:jc w:val="center"/>
    </w:pPr>
    <w:rPr>
      <w:rFonts w:ascii="Georgia" w:hAnsi="Georgia" w:eastAsia="Georgia"/>
      <w:kern w:val="0"/>
      <w:sz w:val="20"/>
    </w:r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qFormat/>
    <w:uiPriority w:val="99"/>
    <w:rPr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sz w:val="24"/>
      <w:szCs w:val="24"/>
      <w:lang w:val="en-US" w:eastAsia="zh-CN" w:bidi="ar-SA"/>
    </w:rPr>
  </w:style>
  <w:style w:type="character" w:customStyle="1" w:styleId="17">
    <w:name w:val="正文文本缩进 字符"/>
    <w:basedOn w:val="11"/>
    <w:link w:val="4"/>
    <w:semiHidden/>
    <w:qFormat/>
    <w:uiPriority w:val="99"/>
  </w:style>
  <w:style w:type="character" w:customStyle="1" w:styleId="18">
    <w:name w:val="批注文字 字符"/>
    <w:basedOn w:val="11"/>
    <w:link w:val="3"/>
    <w:qFormat/>
    <w:uiPriority w:val="99"/>
  </w:style>
  <w:style w:type="character" w:customStyle="1" w:styleId="19">
    <w:name w:val="批注主题 字符"/>
    <w:basedOn w:val="18"/>
    <w:link w:val="9"/>
    <w:semiHidden/>
    <w:qFormat/>
    <w:uiPriority w:val="99"/>
    <w:rPr>
      <w:b/>
      <w:bCs/>
    </w:rPr>
  </w:style>
  <w:style w:type="character" w:customStyle="1" w:styleId="20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21">
    <w:name w:val="日期 字符"/>
    <w:basedOn w:val="11"/>
    <w:link w:val="5"/>
    <w:semiHidden/>
    <w:qFormat/>
    <w:uiPriority w:val="99"/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B287FB-F694-459D-B603-1FA6A99138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152</Words>
  <Characters>870</Characters>
  <Lines>7</Lines>
  <Paragraphs>2</Paragraphs>
  <TotalTime>20</TotalTime>
  <ScaleCrop>false</ScaleCrop>
  <LinksUpToDate>false</LinksUpToDate>
  <CharactersWithSpaces>1020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2023-11-21T03:31:00Z</dcterms:created>
  <dc:creator>王克</dc:creator>
  <cp:lastModifiedBy>金娇</cp:lastModifiedBy>
  <cp:lastPrinted>2023-11-22T01:05:50Z</cp:lastPrinted>
  <dcterms:modified xsi:type="dcterms:W3CDTF">2023-11-22T01:06:48Z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